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130" w:rsidRPr="005112A4" w:rsidRDefault="007E3130" w:rsidP="003370F3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  <w:r w:rsidRPr="005112A4">
        <w:rPr>
          <w:rFonts w:ascii="Times New Roman" w:hAnsi="Times New Roman" w:cs="Times New Roman"/>
          <w:sz w:val="28"/>
          <w:szCs w:val="28"/>
        </w:rPr>
        <w:t>Приложение 2</w:t>
      </w:r>
    </w:p>
    <w:p w:rsidR="003370F3" w:rsidRDefault="003370F3" w:rsidP="003370F3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542C1F">
        <w:rPr>
          <w:rFonts w:ascii="Times New Roman" w:hAnsi="Times New Roman" w:cs="Times New Roman"/>
          <w:sz w:val="28"/>
          <w:szCs w:val="28"/>
        </w:rPr>
        <w:t xml:space="preserve">к Порядку </w:t>
      </w:r>
      <w:r>
        <w:rPr>
          <w:rFonts w:ascii="Times New Roman" w:hAnsi="Times New Roman" w:cs="Times New Roman"/>
          <w:sz w:val="28"/>
          <w:szCs w:val="28"/>
        </w:rPr>
        <w:t>принятия решений о подготовке и реализации бюджетных инвестиций, о прекращении</w:t>
      </w:r>
    </w:p>
    <w:p w:rsidR="003370F3" w:rsidRDefault="003370F3" w:rsidP="003370F3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реализации бюджетных инвестиций</w:t>
      </w:r>
    </w:p>
    <w:p w:rsidR="003370F3" w:rsidRPr="00542C1F" w:rsidRDefault="003370F3" w:rsidP="003370F3">
      <w:pPr>
        <w:pStyle w:val="ConsPlusNormal"/>
        <w:ind w:left="5103"/>
        <w:rPr>
          <w:rFonts w:ascii="Times New Roman" w:hAnsi="Times New Roman" w:cs="Times New Roman"/>
          <w:sz w:val="28"/>
          <w:szCs w:val="28"/>
        </w:rPr>
      </w:pPr>
      <w:r w:rsidRPr="00542C1F">
        <w:rPr>
          <w:rFonts w:ascii="Times New Roman" w:hAnsi="Times New Roman" w:cs="Times New Roman"/>
          <w:sz w:val="28"/>
          <w:szCs w:val="28"/>
        </w:rPr>
        <w:t>в объекты капитального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2C1F">
        <w:rPr>
          <w:rFonts w:ascii="Times New Roman" w:hAnsi="Times New Roman" w:cs="Times New Roman"/>
          <w:sz w:val="28"/>
          <w:szCs w:val="28"/>
        </w:rPr>
        <w:t>строительства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42C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находящиеся в </w:t>
      </w:r>
      <w:r w:rsidRPr="00542C1F">
        <w:rPr>
          <w:rFonts w:ascii="Times New Roman" w:hAnsi="Times New Roman" w:cs="Times New Roman"/>
          <w:sz w:val="28"/>
          <w:szCs w:val="28"/>
        </w:rPr>
        <w:t>собственности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417AF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</w:p>
    <w:p w:rsidR="007E3130" w:rsidRPr="005112A4" w:rsidRDefault="007E3130" w:rsidP="00C400F8">
      <w:pPr>
        <w:pStyle w:val="ConsPlusNormal"/>
        <w:ind w:left="5245"/>
        <w:rPr>
          <w:rFonts w:ascii="Times New Roman" w:hAnsi="Times New Roman" w:cs="Times New Roman"/>
          <w:sz w:val="28"/>
          <w:szCs w:val="28"/>
        </w:rPr>
      </w:pPr>
    </w:p>
    <w:tbl>
      <w:tblPr>
        <w:tblW w:w="9702" w:type="dxa"/>
        <w:tblBorders>
          <w:left w:val="nil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8"/>
        <w:gridCol w:w="6065"/>
        <w:gridCol w:w="3119"/>
      </w:tblGrid>
      <w:tr w:rsidR="007E3130" w:rsidRPr="00542C1F" w:rsidTr="0010376B">
        <w:tc>
          <w:tcPr>
            <w:tcW w:w="9702" w:type="dxa"/>
            <w:gridSpan w:val="3"/>
            <w:tcBorders>
              <w:top w:val="nil"/>
              <w:left w:val="nil"/>
              <w:right w:val="nil"/>
            </w:tcBorders>
          </w:tcPr>
          <w:p w:rsidR="003370F3" w:rsidRDefault="003370F3" w:rsidP="0099161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P320"/>
            <w:bookmarkEnd w:id="0"/>
          </w:p>
          <w:p w:rsidR="007E3130" w:rsidRPr="00542C1F" w:rsidRDefault="007E3130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2C1F">
              <w:rPr>
                <w:rFonts w:ascii="Times New Roman" w:hAnsi="Times New Roman" w:cs="Times New Roman"/>
                <w:b/>
                <w:sz w:val="28"/>
                <w:szCs w:val="28"/>
              </w:rPr>
              <w:t>ФОРМА</w:t>
            </w:r>
          </w:p>
          <w:p w:rsidR="007E3130" w:rsidRPr="00542C1F" w:rsidRDefault="007E3130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2C1F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информации об объекте капитального строительства</w:t>
            </w:r>
          </w:p>
          <w:p w:rsidR="007E3130" w:rsidRPr="00542C1F" w:rsidRDefault="007E3130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2C1F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</w:t>
            </w:r>
          </w:p>
          <w:p w:rsidR="007E3130" w:rsidRPr="00542C1F" w:rsidRDefault="007E3130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42C1F">
              <w:rPr>
                <w:rFonts w:ascii="Times New Roman" w:hAnsi="Times New Roman" w:cs="Times New Roman"/>
                <w:sz w:val="28"/>
                <w:szCs w:val="28"/>
              </w:rPr>
              <w:t>(наименование объекта капитального строительства</w:t>
            </w:r>
            <w:proofErr w:type="gramEnd"/>
          </w:p>
          <w:p w:rsidR="007E3130" w:rsidRPr="00542C1F" w:rsidRDefault="007E3130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42C1F">
              <w:rPr>
                <w:rFonts w:ascii="Times New Roman" w:hAnsi="Times New Roman" w:cs="Times New Roman"/>
                <w:sz w:val="28"/>
                <w:szCs w:val="28"/>
              </w:rPr>
              <w:t>согласно проектной документации (или предполагаемое</w:t>
            </w:r>
            <w:proofErr w:type="gramEnd"/>
          </w:p>
          <w:p w:rsidR="007E3130" w:rsidRPr="00542C1F" w:rsidRDefault="007E3130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2C1F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капитального строительства - в случае</w:t>
            </w:r>
          </w:p>
          <w:p w:rsidR="007E3130" w:rsidRPr="00542C1F" w:rsidRDefault="007E3130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2C1F">
              <w:rPr>
                <w:rFonts w:ascii="Times New Roman" w:hAnsi="Times New Roman" w:cs="Times New Roman"/>
                <w:sz w:val="28"/>
                <w:szCs w:val="28"/>
              </w:rPr>
              <w:t xml:space="preserve">отсутствия утвержденной в </w:t>
            </w:r>
            <w:proofErr w:type="gramStart"/>
            <w:r w:rsidRPr="00542C1F">
              <w:rPr>
                <w:rFonts w:ascii="Times New Roman" w:hAnsi="Times New Roman" w:cs="Times New Roman"/>
                <w:sz w:val="28"/>
                <w:szCs w:val="28"/>
              </w:rPr>
              <w:t>установленном</w:t>
            </w:r>
            <w:proofErr w:type="gramEnd"/>
            <w:r w:rsidRPr="00542C1F">
              <w:rPr>
                <w:rFonts w:ascii="Times New Roman" w:hAnsi="Times New Roman" w:cs="Times New Roman"/>
                <w:sz w:val="28"/>
                <w:szCs w:val="28"/>
              </w:rPr>
              <w:t xml:space="preserve"> законодательством</w:t>
            </w:r>
          </w:p>
          <w:p w:rsidR="007E3130" w:rsidRPr="00542C1F" w:rsidRDefault="007E3130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2C1F">
              <w:rPr>
                <w:rFonts w:ascii="Times New Roman" w:hAnsi="Times New Roman" w:cs="Times New Roman"/>
                <w:sz w:val="28"/>
                <w:szCs w:val="28"/>
              </w:rPr>
              <w:t>Российской Федерации порядке проектной документации на дату</w:t>
            </w:r>
          </w:p>
          <w:p w:rsidR="007E3130" w:rsidRPr="00542C1F" w:rsidRDefault="007E3130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2C1F">
              <w:rPr>
                <w:rFonts w:ascii="Times New Roman" w:hAnsi="Times New Roman" w:cs="Times New Roman"/>
                <w:sz w:val="28"/>
                <w:szCs w:val="28"/>
              </w:rPr>
              <w:t>подготовки проекта решения)</w:t>
            </w:r>
          </w:p>
        </w:tc>
      </w:tr>
      <w:tr w:rsidR="007E3130" w:rsidRPr="0010376B" w:rsidTr="001D58F8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193"/>
        </w:trPr>
        <w:tc>
          <w:tcPr>
            <w:tcW w:w="9702" w:type="dxa"/>
            <w:gridSpan w:val="3"/>
          </w:tcPr>
          <w:p w:rsidR="007E3130" w:rsidRPr="0010376B" w:rsidRDefault="007E3130" w:rsidP="0099161A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Основные технико-экономические показатели по объекту</w:t>
            </w:r>
          </w:p>
        </w:tc>
      </w:tr>
      <w:tr w:rsidR="007E3130" w:rsidRPr="0010376B" w:rsidTr="001D58F8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1122"/>
        </w:trPr>
        <w:tc>
          <w:tcPr>
            <w:tcW w:w="518" w:type="dxa"/>
          </w:tcPr>
          <w:p w:rsidR="007E3130" w:rsidRPr="0010376B" w:rsidRDefault="007E3130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65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Направление инвестирования (цель осуществления бюджетных инвестиций): строительство, реконструкция, в том числе с элементами реставрации, техническое перевооружение</w:t>
            </w:r>
          </w:p>
        </w:tc>
        <w:tc>
          <w:tcPr>
            <w:tcW w:w="3119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130" w:rsidRPr="0010376B" w:rsidTr="001D58F8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516"/>
        </w:trPr>
        <w:tc>
          <w:tcPr>
            <w:tcW w:w="518" w:type="dxa"/>
          </w:tcPr>
          <w:p w:rsidR="007E3130" w:rsidRPr="0010376B" w:rsidRDefault="007E3130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65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заказчика по строительству</w:t>
            </w:r>
          </w:p>
        </w:tc>
        <w:tc>
          <w:tcPr>
            <w:tcW w:w="3119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130" w:rsidRPr="0010376B" w:rsidTr="0010376B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18" w:type="dxa"/>
          </w:tcPr>
          <w:p w:rsidR="007E3130" w:rsidRPr="0010376B" w:rsidRDefault="007E3130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65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муниципального заказчика по приобретению </w:t>
            </w:r>
            <w:proofErr w:type="spellStart"/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немонтируемого</w:t>
            </w:r>
            <w:proofErr w:type="spellEnd"/>
            <w:r w:rsidRPr="0010376B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оборудования</w:t>
            </w:r>
          </w:p>
        </w:tc>
        <w:tc>
          <w:tcPr>
            <w:tcW w:w="3119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130" w:rsidRPr="0010376B" w:rsidTr="0010376B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18" w:type="dxa"/>
          </w:tcPr>
          <w:p w:rsidR="007E3130" w:rsidRPr="0010376B" w:rsidRDefault="007E3130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65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Наименование застройщика</w:t>
            </w:r>
          </w:p>
        </w:tc>
        <w:tc>
          <w:tcPr>
            <w:tcW w:w="3119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130" w:rsidRPr="0010376B" w:rsidTr="0010376B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18" w:type="dxa"/>
          </w:tcPr>
          <w:p w:rsidR="007E3130" w:rsidRPr="0010376B" w:rsidRDefault="007E3130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65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Мощность (прирост мощности) объекта капитального строительства, подлежащая вводу</w:t>
            </w:r>
          </w:p>
        </w:tc>
        <w:tc>
          <w:tcPr>
            <w:tcW w:w="3119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130" w:rsidRPr="0010376B" w:rsidTr="0010376B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18" w:type="dxa"/>
          </w:tcPr>
          <w:p w:rsidR="007E3130" w:rsidRPr="0010376B" w:rsidRDefault="007E3130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65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Срок ввода в эксплуатацию объекта капитального строительства</w:t>
            </w:r>
          </w:p>
        </w:tc>
        <w:tc>
          <w:tcPr>
            <w:tcW w:w="3119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3130" w:rsidRPr="0010376B" w:rsidRDefault="007E3130" w:rsidP="007E313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756"/>
        <w:gridCol w:w="1842"/>
        <w:gridCol w:w="874"/>
        <w:gridCol w:w="1253"/>
        <w:gridCol w:w="1077"/>
        <w:gridCol w:w="1417"/>
        <w:gridCol w:w="482"/>
      </w:tblGrid>
      <w:tr w:rsidR="007E3130" w:rsidRPr="0010376B" w:rsidTr="001D58F8">
        <w:trPr>
          <w:trHeight w:val="189"/>
        </w:trPr>
        <w:tc>
          <w:tcPr>
            <w:tcW w:w="9701" w:type="dxa"/>
            <w:gridSpan w:val="7"/>
          </w:tcPr>
          <w:p w:rsidR="007E3130" w:rsidRPr="0010376B" w:rsidRDefault="007E3130" w:rsidP="0099161A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</w:t>
            </w:r>
          </w:p>
        </w:tc>
      </w:tr>
      <w:tr w:rsidR="007E3130" w:rsidRPr="0010376B" w:rsidTr="001D58F8">
        <w:trPr>
          <w:trHeight w:val="125"/>
        </w:trPr>
        <w:tc>
          <w:tcPr>
            <w:tcW w:w="2756" w:type="dxa"/>
            <w:vMerge w:val="restart"/>
          </w:tcPr>
          <w:p w:rsidR="007E3130" w:rsidRPr="0010376B" w:rsidRDefault="007E3130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842" w:type="dxa"/>
            <w:vMerge w:val="restart"/>
          </w:tcPr>
          <w:p w:rsidR="007E3130" w:rsidRPr="0010376B" w:rsidRDefault="007E3130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финансирования </w:t>
            </w:r>
            <w:r w:rsidR="002259C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в рублях</w:t>
            </w:r>
            <w:r w:rsidR="002259C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103" w:type="dxa"/>
            <w:gridSpan w:val="5"/>
          </w:tcPr>
          <w:p w:rsidR="007E3130" w:rsidRPr="0010376B" w:rsidRDefault="007E3130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Период реализации</w:t>
            </w:r>
          </w:p>
        </w:tc>
      </w:tr>
      <w:tr w:rsidR="007E3130" w:rsidRPr="0010376B" w:rsidTr="001D58F8">
        <w:trPr>
          <w:trHeight w:val="770"/>
        </w:trPr>
        <w:tc>
          <w:tcPr>
            <w:tcW w:w="2756" w:type="dxa"/>
            <w:vMerge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" w:type="dxa"/>
          </w:tcPr>
          <w:p w:rsidR="007E3130" w:rsidRPr="0010376B" w:rsidRDefault="007E3130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53" w:type="dxa"/>
          </w:tcPr>
          <w:p w:rsidR="007E3130" w:rsidRPr="0010376B" w:rsidRDefault="00D424A8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E3130" w:rsidRPr="0010376B">
              <w:rPr>
                <w:rFonts w:ascii="Times New Roman" w:hAnsi="Times New Roman" w:cs="Times New Roman"/>
                <w:sz w:val="24"/>
                <w:szCs w:val="24"/>
              </w:rPr>
              <w:t>редшест</w:t>
            </w:r>
            <w:r w:rsidR="002259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E3130" w:rsidRPr="0010376B">
              <w:rPr>
                <w:rFonts w:ascii="Times New Roman" w:hAnsi="Times New Roman" w:cs="Times New Roman"/>
                <w:sz w:val="24"/>
                <w:szCs w:val="24"/>
              </w:rPr>
              <w:t>вующий</w:t>
            </w:r>
            <w:proofErr w:type="spellEnd"/>
            <w:proofErr w:type="gramEnd"/>
            <w:r w:rsidR="007E3130" w:rsidRPr="0010376B">
              <w:rPr>
                <w:rFonts w:ascii="Times New Roman" w:hAnsi="Times New Roman" w:cs="Times New Roman"/>
                <w:sz w:val="24"/>
                <w:szCs w:val="24"/>
              </w:rPr>
              <w:t xml:space="preserve"> период</w:t>
            </w:r>
          </w:p>
        </w:tc>
        <w:tc>
          <w:tcPr>
            <w:tcW w:w="1077" w:type="dxa"/>
          </w:tcPr>
          <w:p w:rsidR="007E3130" w:rsidRPr="0010376B" w:rsidRDefault="007E3130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текущий год</w:t>
            </w:r>
          </w:p>
        </w:tc>
        <w:tc>
          <w:tcPr>
            <w:tcW w:w="1417" w:type="dxa"/>
          </w:tcPr>
          <w:p w:rsidR="007E3130" w:rsidRPr="0010376B" w:rsidRDefault="007E3130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первый год планового периода</w:t>
            </w:r>
          </w:p>
        </w:tc>
        <w:tc>
          <w:tcPr>
            <w:tcW w:w="482" w:type="dxa"/>
          </w:tcPr>
          <w:p w:rsidR="007E3130" w:rsidRPr="0010376B" w:rsidRDefault="007E3130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и т.д.</w:t>
            </w:r>
          </w:p>
        </w:tc>
      </w:tr>
      <w:tr w:rsidR="007E3130" w:rsidRPr="0010376B" w:rsidTr="001D58F8">
        <w:tc>
          <w:tcPr>
            <w:tcW w:w="2756" w:type="dxa"/>
          </w:tcPr>
          <w:p w:rsidR="007E3130" w:rsidRPr="0010376B" w:rsidRDefault="007E3130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7E3130" w:rsidRPr="0010376B" w:rsidRDefault="0010376B" w:rsidP="002259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4" w:type="dxa"/>
          </w:tcPr>
          <w:p w:rsidR="007E3130" w:rsidRPr="0010376B" w:rsidRDefault="0010376B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3" w:type="dxa"/>
          </w:tcPr>
          <w:p w:rsidR="007E3130" w:rsidRPr="0010376B" w:rsidRDefault="0010376B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7" w:type="dxa"/>
          </w:tcPr>
          <w:p w:rsidR="007E3130" w:rsidRPr="0010376B" w:rsidRDefault="0010376B" w:rsidP="001037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7E3130" w:rsidRPr="0010376B" w:rsidRDefault="0010376B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" w:type="dxa"/>
          </w:tcPr>
          <w:p w:rsidR="007E3130" w:rsidRPr="0010376B" w:rsidRDefault="0010376B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417AF" w:rsidRPr="0010376B" w:rsidTr="00A45F83">
        <w:trPr>
          <w:trHeight w:val="171"/>
        </w:trPr>
        <w:tc>
          <w:tcPr>
            <w:tcW w:w="2756" w:type="dxa"/>
          </w:tcPr>
          <w:p w:rsidR="007417AF" w:rsidRPr="0010376B" w:rsidRDefault="007417AF" w:rsidP="007417A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2" w:type="dxa"/>
          </w:tcPr>
          <w:p w:rsidR="007417AF" w:rsidRPr="0010376B" w:rsidRDefault="007417AF" w:rsidP="007417A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4" w:type="dxa"/>
          </w:tcPr>
          <w:p w:rsidR="007417AF" w:rsidRPr="0010376B" w:rsidRDefault="007417AF" w:rsidP="007417A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3" w:type="dxa"/>
          </w:tcPr>
          <w:p w:rsidR="007417AF" w:rsidRPr="0010376B" w:rsidRDefault="007417AF" w:rsidP="007417A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7" w:type="dxa"/>
          </w:tcPr>
          <w:p w:rsidR="007417AF" w:rsidRPr="0010376B" w:rsidRDefault="007417AF" w:rsidP="007417A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7417AF" w:rsidRPr="0010376B" w:rsidRDefault="007417AF" w:rsidP="007417A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" w:type="dxa"/>
          </w:tcPr>
          <w:p w:rsidR="007417AF" w:rsidRPr="0010376B" w:rsidRDefault="007417AF" w:rsidP="007417A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0376B" w:rsidRPr="0010376B" w:rsidTr="00A45F83">
        <w:trPr>
          <w:trHeight w:val="248"/>
        </w:trPr>
        <w:tc>
          <w:tcPr>
            <w:tcW w:w="2756" w:type="dxa"/>
          </w:tcPr>
          <w:p w:rsidR="0010376B" w:rsidRPr="0010376B" w:rsidRDefault="0010376B" w:rsidP="00D424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Сметная стоимость</w:t>
            </w:r>
          </w:p>
        </w:tc>
        <w:tc>
          <w:tcPr>
            <w:tcW w:w="1842" w:type="dxa"/>
          </w:tcPr>
          <w:p w:rsidR="0010376B" w:rsidRPr="0010376B" w:rsidRDefault="0010376B" w:rsidP="007417A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874" w:type="dxa"/>
          </w:tcPr>
          <w:p w:rsidR="0010376B" w:rsidRPr="0010376B" w:rsidRDefault="0010376B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:rsidR="0010376B" w:rsidRPr="0010376B" w:rsidRDefault="0010376B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10376B" w:rsidRPr="0010376B" w:rsidRDefault="0010376B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0376B" w:rsidRPr="0010376B" w:rsidRDefault="0010376B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</w:tcPr>
          <w:p w:rsidR="0010376B" w:rsidRPr="0010376B" w:rsidRDefault="0010376B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130" w:rsidRPr="0010376B" w:rsidTr="001D58F8">
        <w:trPr>
          <w:trHeight w:val="610"/>
        </w:trPr>
        <w:tc>
          <w:tcPr>
            <w:tcW w:w="2756" w:type="dxa"/>
            <w:vMerge w:val="restart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Сметная стоимость объекта капитального строительства (при наличии утвержденной проектной документации) или предполагаемая (предельная) стоимость объекта капитального строительства</w:t>
            </w:r>
          </w:p>
        </w:tc>
        <w:tc>
          <w:tcPr>
            <w:tcW w:w="1842" w:type="dxa"/>
          </w:tcPr>
          <w:p w:rsidR="007E3130" w:rsidRPr="0010376B" w:rsidRDefault="0010376B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874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130" w:rsidRPr="0010376B" w:rsidTr="001D58F8">
        <w:trPr>
          <w:trHeight w:val="635"/>
        </w:trPr>
        <w:tc>
          <w:tcPr>
            <w:tcW w:w="2756" w:type="dxa"/>
            <w:vMerge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E3130" w:rsidRPr="0010376B" w:rsidRDefault="007E3130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бюджет Краснодарского края</w:t>
            </w:r>
          </w:p>
        </w:tc>
        <w:tc>
          <w:tcPr>
            <w:tcW w:w="874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376B" w:rsidRPr="0010376B" w:rsidTr="001D58F8">
        <w:trPr>
          <w:trHeight w:val="365"/>
        </w:trPr>
        <w:tc>
          <w:tcPr>
            <w:tcW w:w="2756" w:type="dxa"/>
            <w:vMerge/>
          </w:tcPr>
          <w:p w:rsidR="0010376B" w:rsidRPr="0010376B" w:rsidRDefault="0010376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0376B" w:rsidRPr="0010376B" w:rsidRDefault="0010376B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874" w:type="dxa"/>
          </w:tcPr>
          <w:p w:rsidR="0010376B" w:rsidRPr="0010376B" w:rsidRDefault="0010376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:rsidR="0010376B" w:rsidRPr="0010376B" w:rsidRDefault="0010376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10376B" w:rsidRPr="0010376B" w:rsidRDefault="0010376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0376B" w:rsidRPr="0010376B" w:rsidRDefault="0010376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</w:tcPr>
          <w:p w:rsidR="0010376B" w:rsidRPr="0010376B" w:rsidRDefault="0010376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130" w:rsidRPr="0010376B" w:rsidTr="001D58F8">
        <w:trPr>
          <w:trHeight w:val="306"/>
        </w:trPr>
        <w:tc>
          <w:tcPr>
            <w:tcW w:w="2756" w:type="dxa"/>
            <w:vMerge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E3130" w:rsidRPr="0010376B" w:rsidRDefault="007E3130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иные источники</w:t>
            </w:r>
          </w:p>
        </w:tc>
        <w:tc>
          <w:tcPr>
            <w:tcW w:w="874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130" w:rsidRPr="0010376B" w:rsidTr="001D58F8">
        <w:trPr>
          <w:trHeight w:val="286"/>
        </w:trPr>
        <w:tc>
          <w:tcPr>
            <w:tcW w:w="2756" w:type="dxa"/>
          </w:tcPr>
          <w:p w:rsidR="007E3130" w:rsidRPr="0010376B" w:rsidRDefault="007E3130" w:rsidP="007417AF">
            <w:pPr>
              <w:pStyle w:val="ConsPlusNormal"/>
              <w:spacing w:line="10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</w:tcPr>
          <w:p w:rsidR="007E3130" w:rsidRPr="0010376B" w:rsidRDefault="007E3130" w:rsidP="007417AF">
            <w:pPr>
              <w:pStyle w:val="ConsPlusNormal"/>
              <w:spacing w:line="10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" w:type="dxa"/>
          </w:tcPr>
          <w:p w:rsidR="007E3130" w:rsidRPr="0010376B" w:rsidRDefault="007E3130" w:rsidP="007417AF">
            <w:pPr>
              <w:pStyle w:val="ConsPlusNormal"/>
              <w:spacing w:line="10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:rsidR="007E3130" w:rsidRPr="0010376B" w:rsidRDefault="007E3130" w:rsidP="007417AF">
            <w:pPr>
              <w:pStyle w:val="ConsPlusNormal"/>
              <w:spacing w:line="10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7E3130" w:rsidRPr="0010376B" w:rsidRDefault="007E3130" w:rsidP="007417AF">
            <w:pPr>
              <w:pStyle w:val="ConsPlusNormal"/>
              <w:spacing w:line="10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E3130" w:rsidRPr="0010376B" w:rsidRDefault="007E3130" w:rsidP="007417AF">
            <w:pPr>
              <w:pStyle w:val="ConsPlusNormal"/>
              <w:spacing w:line="10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</w:tcPr>
          <w:p w:rsidR="007E3130" w:rsidRPr="0010376B" w:rsidRDefault="007E3130" w:rsidP="007417AF">
            <w:pPr>
              <w:pStyle w:val="ConsPlusNormal"/>
              <w:spacing w:line="10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130" w:rsidRPr="0010376B" w:rsidTr="001D58F8">
        <w:tc>
          <w:tcPr>
            <w:tcW w:w="2756" w:type="dxa"/>
            <w:vMerge w:val="restart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</w:p>
        </w:tc>
        <w:tc>
          <w:tcPr>
            <w:tcW w:w="1842" w:type="dxa"/>
          </w:tcPr>
          <w:p w:rsidR="007E3130" w:rsidRPr="0010376B" w:rsidRDefault="007E3130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874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130" w:rsidRPr="0010376B" w:rsidTr="001D58F8">
        <w:tc>
          <w:tcPr>
            <w:tcW w:w="2756" w:type="dxa"/>
            <w:vMerge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E3130" w:rsidRPr="0010376B" w:rsidRDefault="007E3130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874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130" w:rsidRPr="0010376B" w:rsidTr="001D58F8">
        <w:tc>
          <w:tcPr>
            <w:tcW w:w="2756" w:type="dxa"/>
            <w:vMerge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E3130" w:rsidRPr="0010376B" w:rsidRDefault="007E3130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бюджет Краснодарского края</w:t>
            </w:r>
          </w:p>
        </w:tc>
        <w:tc>
          <w:tcPr>
            <w:tcW w:w="874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376B" w:rsidRPr="0010376B" w:rsidTr="001D58F8">
        <w:tc>
          <w:tcPr>
            <w:tcW w:w="2756" w:type="dxa"/>
            <w:vMerge/>
          </w:tcPr>
          <w:p w:rsidR="0010376B" w:rsidRPr="0010376B" w:rsidRDefault="0010376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0376B" w:rsidRPr="0010376B" w:rsidRDefault="0010376B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874" w:type="dxa"/>
          </w:tcPr>
          <w:p w:rsidR="0010376B" w:rsidRPr="0010376B" w:rsidRDefault="0010376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:rsidR="0010376B" w:rsidRPr="0010376B" w:rsidRDefault="0010376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10376B" w:rsidRPr="0010376B" w:rsidRDefault="0010376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0376B" w:rsidRPr="0010376B" w:rsidRDefault="0010376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</w:tcPr>
          <w:p w:rsidR="0010376B" w:rsidRPr="0010376B" w:rsidRDefault="0010376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130" w:rsidRPr="0010376B" w:rsidTr="001D58F8">
        <w:tc>
          <w:tcPr>
            <w:tcW w:w="2756" w:type="dxa"/>
            <w:vMerge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E3130" w:rsidRPr="0010376B" w:rsidRDefault="007E3130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иные источники</w:t>
            </w:r>
          </w:p>
        </w:tc>
        <w:tc>
          <w:tcPr>
            <w:tcW w:w="874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130" w:rsidRPr="0010376B" w:rsidTr="001D58F8">
        <w:trPr>
          <w:trHeight w:val="216"/>
        </w:trPr>
        <w:tc>
          <w:tcPr>
            <w:tcW w:w="2756" w:type="dxa"/>
            <w:vMerge w:val="restart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</w:t>
            </w:r>
            <w:proofErr w:type="spellStart"/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немонтируемого</w:t>
            </w:r>
            <w:proofErr w:type="spellEnd"/>
            <w:r w:rsidRPr="0010376B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оборудования</w:t>
            </w:r>
          </w:p>
        </w:tc>
        <w:tc>
          <w:tcPr>
            <w:tcW w:w="1842" w:type="dxa"/>
          </w:tcPr>
          <w:p w:rsidR="007E3130" w:rsidRPr="0010376B" w:rsidRDefault="007E3130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874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130" w:rsidRPr="0010376B" w:rsidTr="001D58F8">
        <w:tc>
          <w:tcPr>
            <w:tcW w:w="2756" w:type="dxa"/>
            <w:vMerge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E3130" w:rsidRPr="0010376B" w:rsidRDefault="007E3130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874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130" w:rsidRPr="0010376B" w:rsidTr="001D58F8">
        <w:tc>
          <w:tcPr>
            <w:tcW w:w="2756" w:type="dxa"/>
            <w:vMerge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E3130" w:rsidRPr="0010376B" w:rsidRDefault="007E3130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бюджет Краснодарского края</w:t>
            </w:r>
          </w:p>
        </w:tc>
        <w:tc>
          <w:tcPr>
            <w:tcW w:w="874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376B" w:rsidRPr="0010376B" w:rsidTr="001D58F8">
        <w:tc>
          <w:tcPr>
            <w:tcW w:w="2756" w:type="dxa"/>
            <w:vMerge/>
          </w:tcPr>
          <w:p w:rsidR="0010376B" w:rsidRPr="0010376B" w:rsidRDefault="0010376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0376B" w:rsidRPr="0010376B" w:rsidRDefault="0010376B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874" w:type="dxa"/>
          </w:tcPr>
          <w:p w:rsidR="0010376B" w:rsidRPr="0010376B" w:rsidRDefault="0010376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:rsidR="0010376B" w:rsidRPr="0010376B" w:rsidRDefault="0010376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10376B" w:rsidRPr="0010376B" w:rsidRDefault="0010376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0376B" w:rsidRPr="0010376B" w:rsidRDefault="0010376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</w:tcPr>
          <w:p w:rsidR="0010376B" w:rsidRPr="0010376B" w:rsidRDefault="0010376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130" w:rsidRPr="0010376B" w:rsidTr="001D58F8">
        <w:tc>
          <w:tcPr>
            <w:tcW w:w="2756" w:type="dxa"/>
            <w:vMerge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E3130" w:rsidRPr="0010376B" w:rsidRDefault="007E3130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иные источники</w:t>
            </w:r>
          </w:p>
        </w:tc>
        <w:tc>
          <w:tcPr>
            <w:tcW w:w="874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130" w:rsidRPr="0010376B" w:rsidTr="001D58F8">
        <w:trPr>
          <w:trHeight w:val="53"/>
        </w:trPr>
        <w:tc>
          <w:tcPr>
            <w:tcW w:w="2756" w:type="dxa"/>
            <w:vMerge w:val="restart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Общий (предельный) объем бюджетных инвестиций, предоставляемых на реализацию объекта капитального строительства</w:t>
            </w:r>
          </w:p>
        </w:tc>
        <w:tc>
          <w:tcPr>
            <w:tcW w:w="1842" w:type="dxa"/>
          </w:tcPr>
          <w:p w:rsidR="007E3130" w:rsidRPr="0010376B" w:rsidRDefault="007E3130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874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130" w:rsidRPr="0010376B" w:rsidTr="001D58F8">
        <w:tc>
          <w:tcPr>
            <w:tcW w:w="2756" w:type="dxa"/>
            <w:vMerge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E3130" w:rsidRPr="0010376B" w:rsidRDefault="007E3130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874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130" w:rsidRPr="0010376B" w:rsidTr="001D58F8">
        <w:trPr>
          <w:trHeight w:val="794"/>
        </w:trPr>
        <w:tc>
          <w:tcPr>
            <w:tcW w:w="2756" w:type="dxa"/>
            <w:vMerge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E3130" w:rsidRPr="0010376B" w:rsidRDefault="007E3130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бюджет Краснодарского края</w:t>
            </w:r>
          </w:p>
        </w:tc>
        <w:tc>
          <w:tcPr>
            <w:tcW w:w="874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376B" w:rsidRPr="0010376B" w:rsidTr="001D58F8">
        <w:trPr>
          <w:trHeight w:val="455"/>
        </w:trPr>
        <w:tc>
          <w:tcPr>
            <w:tcW w:w="2756" w:type="dxa"/>
            <w:vMerge/>
          </w:tcPr>
          <w:p w:rsidR="0010376B" w:rsidRPr="0010376B" w:rsidRDefault="0010376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0376B" w:rsidRPr="0010376B" w:rsidRDefault="0010376B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874" w:type="dxa"/>
          </w:tcPr>
          <w:p w:rsidR="0010376B" w:rsidRPr="0010376B" w:rsidRDefault="0010376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:rsidR="0010376B" w:rsidRPr="0010376B" w:rsidRDefault="0010376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10376B" w:rsidRPr="0010376B" w:rsidRDefault="0010376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0376B" w:rsidRPr="0010376B" w:rsidRDefault="0010376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</w:tcPr>
          <w:p w:rsidR="0010376B" w:rsidRPr="0010376B" w:rsidRDefault="0010376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5F83" w:rsidRPr="0010376B" w:rsidTr="00BD72AC">
        <w:trPr>
          <w:trHeight w:val="171"/>
        </w:trPr>
        <w:tc>
          <w:tcPr>
            <w:tcW w:w="2756" w:type="dxa"/>
          </w:tcPr>
          <w:p w:rsidR="00A45F83" w:rsidRPr="0010376B" w:rsidRDefault="00A45F83" w:rsidP="00BD72A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2" w:type="dxa"/>
          </w:tcPr>
          <w:p w:rsidR="00A45F83" w:rsidRPr="0010376B" w:rsidRDefault="00A45F83" w:rsidP="00BD72A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4" w:type="dxa"/>
          </w:tcPr>
          <w:p w:rsidR="00A45F83" w:rsidRPr="0010376B" w:rsidRDefault="00A45F83" w:rsidP="00BD72A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3" w:type="dxa"/>
          </w:tcPr>
          <w:p w:rsidR="00A45F83" w:rsidRPr="0010376B" w:rsidRDefault="00A45F83" w:rsidP="00BD72A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7" w:type="dxa"/>
          </w:tcPr>
          <w:p w:rsidR="00A45F83" w:rsidRPr="0010376B" w:rsidRDefault="00A45F83" w:rsidP="00BD72A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A45F83" w:rsidRPr="0010376B" w:rsidRDefault="00A45F83" w:rsidP="00BD72A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" w:type="dxa"/>
          </w:tcPr>
          <w:p w:rsidR="00A45F83" w:rsidRPr="0010376B" w:rsidRDefault="00A45F83" w:rsidP="00BD72A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45F83" w:rsidRPr="0010376B" w:rsidTr="00BD72AC">
        <w:trPr>
          <w:trHeight w:val="171"/>
        </w:trPr>
        <w:tc>
          <w:tcPr>
            <w:tcW w:w="2756" w:type="dxa"/>
          </w:tcPr>
          <w:p w:rsidR="00A45F83" w:rsidRPr="0010376B" w:rsidRDefault="00A45F83" w:rsidP="00BD72A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A45F83" w:rsidRDefault="00A45F83" w:rsidP="00BD72A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иные источники</w:t>
            </w:r>
          </w:p>
        </w:tc>
        <w:tc>
          <w:tcPr>
            <w:tcW w:w="874" w:type="dxa"/>
          </w:tcPr>
          <w:p w:rsidR="00A45F83" w:rsidRDefault="00A45F83" w:rsidP="00BD72A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:rsidR="00A45F83" w:rsidRDefault="00A45F83" w:rsidP="00BD72A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A45F83" w:rsidRDefault="00A45F83" w:rsidP="00BD72A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45F83" w:rsidRDefault="00A45F83" w:rsidP="00BD72A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</w:tcPr>
          <w:p w:rsidR="00A45F83" w:rsidRDefault="00A45F83" w:rsidP="00BD72A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376B" w:rsidRPr="0010376B" w:rsidTr="001D58F8">
        <w:trPr>
          <w:trHeight w:val="248"/>
        </w:trPr>
        <w:tc>
          <w:tcPr>
            <w:tcW w:w="2756" w:type="dxa"/>
          </w:tcPr>
          <w:p w:rsidR="0010376B" w:rsidRPr="0010376B" w:rsidRDefault="0010376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</w:tcPr>
          <w:p w:rsidR="0010376B" w:rsidRPr="0010376B" w:rsidRDefault="0010376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" w:type="dxa"/>
          </w:tcPr>
          <w:p w:rsidR="0010376B" w:rsidRPr="0010376B" w:rsidRDefault="0010376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:rsidR="0010376B" w:rsidRPr="0010376B" w:rsidRDefault="0010376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10376B" w:rsidRPr="0010376B" w:rsidRDefault="0010376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0376B" w:rsidRPr="0010376B" w:rsidRDefault="0010376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</w:tcPr>
          <w:p w:rsidR="0010376B" w:rsidRPr="0010376B" w:rsidRDefault="0010376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130" w:rsidRPr="0010376B" w:rsidTr="001D58F8">
        <w:tc>
          <w:tcPr>
            <w:tcW w:w="2756" w:type="dxa"/>
            <w:vMerge w:val="restart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</w:p>
        </w:tc>
        <w:tc>
          <w:tcPr>
            <w:tcW w:w="1842" w:type="dxa"/>
          </w:tcPr>
          <w:p w:rsidR="007E3130" w:rsidRPr="0010376B" w:rsidRDefault="007E3130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874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130" w:rsidRPr="0010376B" w:rsidTr="001D58F8">
        <w:tc>
          <w:tcPr>
            <w:tcW w:w="2756" w:type="dxa"/>
            <w:vMerge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E3130" w:rsidRPr="0010376B" w:rsidRDefault="007E3130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874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130" w:rsidRPr="0010376B" w:rsidTr="001D58F8">
        <w:tc>
          <w:tcPr>
            <w:tcW w:w="2756" w:type="dxa"/>
            <w:vMerge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E3130" w:rsidRPr="0010376B" w:rsidRDefault="007E3130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бюджет Краснодарского края</w:t>
            </w:r>
          </w:p>
        </w:tc>
        <w:tc>
          <w:tcPr>
            <w:tcW w:w="874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376B" w:rsidRPr="0010376B" w:rsidTr="001D58F8">
        <w:tc>
          <w:tcPr>
            <w:tcW w:w="2756" w:type="dxa"/>
            <w:vMerge/>
          </w:tcPr>
          <w:p w:rsidR="0010376B" w:rsidRPr="0010376B" w:rsidRDefault="0010376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0376B" w:rsidRPr="0010376B" w:rsidRDefault="0010376B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874" w:type="dxa"/>
          </w:tcPr>
          <w:p w:rsidR="0010376B" w:rsidRPr="0010376B" w:rsidRDefault="0010376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:rsidR="0010376B" w:rsidRPr="0010376B" w:rsidRDefault="0010376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10376B" w:rsidRPr="0010376B" w:rsidRDefault="0010376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0376B" w:rsidRPr="0010376B" w:rsidRDefault="0010376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</w:tcPr>
          <w:p w:rsidR="0010376B" w:rsidRPr="0010376B" w:rsidRDefault="0010376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130" w:rsidRPr="0010376B" w:rsidTr="001D58F8">
        <w:tc>
          <w:tcPr>
            <w:tcW w:w="2756" w:type="dxa"/>
            <w:vMerge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E3130" w:rsidRPr="0010376B" w:rsidRDefault="007E3130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иные источники</w:t>
            </w:r>
          </w:p>
        </w:tc>
        <w:tc>
          <w:tcPr>
            <w:tcW w:w="874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130" w:rsidRPr="0010376B" w:rsidTr="001D58F8">
        <w:tc>
          <w:tcPr>
            <w:tcW w:w="2756" w:type="dxa"/>
            <w:vMerge w:val="restart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</w:t>
            </w:r>
            <w:proofErr w:type="spellStart"/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немонтируемого</w:t>
            </w:r>
            <w:proofErr w:type="spellEnd"/>
            <w:r w:rsidRPr="0010376B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оборудования</w:t>
            </w:r>
          </w:p>
        </w:tc>
        <w:tc>
          <w:tcPr>
            <w:tcW w:w="1842" w:type="dxa"/>
          </w:tcPr>
          <w:p w:rsidR="007E3130" w:rsidRPr="0010376B" w:rsidRDefault="007E3130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874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130" w:rsidRPr="0010376B" w:rsidTr="001D58F8">
        <w:tc>
          <w:tcPr>
            <w:tcW w:w="2756" w:type="dxa"/>
            <w:vMerge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E3130" w:rsidRPr="0010376B" w:rsidRDefault="007E3130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874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376B" w:rsidRPr="0010376B" w:rsidTr="001D58F8">
        <w:tc>
          <w:tcPr>
            <w:tcW w:w="2756" w:type="dxa"/>
            <w:vMerge/>
          </w:tcPr>
          <w:p w:rsidR="0010376B" w:rsidRPr="0010376B" w:rsidRDefault="0010376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0376B" w:rsidRPr="0010376B" w:rsidRDefault="0010376B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874" w:type="dxa"/>
          </w:tcPr>
          <w:p w:rsidR="0010376B" w:rsidRPr="0010376B" w:rsidRDefault="0010376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:rsidR="0010376B" w:rsidRPr="0010376B" w:rsidRDefault="0010376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10376B" w:rsidRPr="0010376B" w:rsidRDefault="0010376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0376B" w:rsidRPr="0010376B" w:rsidRDefault="0010376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</w:tcPr>
          <w:p w:rsidR="0010376B" w:rsidRPr="0010376B" w:rsidRDefault="0010376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130" w:rsidRPr="0010376B" w:rsidTr="001D58F8">
        <w:tc>
          <w:tcPr>
            <w:tcW w:w="2756" w:type="dxa"/>
            <w:vMerge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E3130" w:rsidRPr="0010376B" w:rsidRDefault="007E3130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бюджет Краснодарского края</w:t>
            </w:r>
          </w:p>
        </w:tc>
        <w:tc>
          <w:tcPr>
            <w:tcW w:w="874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130" w:rsidRPr="0010376B" w:rsidTr="001D58F8">
        <w:tc>
          <w:tcPr>
            <w:tcW w:w="2756" w:type="dxa"/>
            <w:vMerge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E3130" w:rsidRPr="0010376B" w:rsidRDefault="007E3130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76B">
              <w:rPr>
                <w:rFonts w:ascii="Times New Roman" w:hAnsi="Times New Roman" w:cs="Times New Roman"/>
                <w:sz w:val="24"/>
                <w:szCs w:val="24"/>
              </w:rPr>
              <w:t>иные источники</w:t>
            </w:r>
          </w:p>
        </w:tc>
        <w:tc>
          <w:tcPr>
            <w:tcW w:w="874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</w:tcPr>
          <w:p w:rsidR="007E3130" w:rsidRPr="0010376B" w:rsidRDefault="007E3130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3130" w:rsidRPr="008C1C0C" w:rsidRDefault="007E3130" w:rsidP="007E3130">
      <w:pPr>
        <w:pStyle w:val="ConsPlusNormal"/>
        <w:ind w:right="139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E3130" w:rsidRDefault="007E3130" w:rsidP="007E3130">
      <w:pPr>
        <w:autoSpaceDE w:val="0"/>
        <w:autoSpaceDN w:val="0"/>
        <w:adjustRightInd w:val="0"/>
        <w:spacing w:after="0" w:line="240" w:lineRule="auto"/>
        <w:ind w:right="141" w:firstLine="851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E3130" w:rsidRDefault="007E3130" w:rsidP="001D58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587C" w:rsidRDefault="0095587C" w:rsidP="0095587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обязанности</w:t>
      </w:r>
    </w:p>
    <w:p w:rsidR="0095587C" w:rsidRDefault="0095587C" w:rsidP="0095587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заместителя главы </w:t>
      </w:r>
      <w:r w:rsidRPr="00425B84">
        <w:rPr>
          <w:rFonts w:ascii="Times New Roman" w:hAnsi="Times New Roman" w:cs="Times New Roman"/>
          <w:bCs/>
          <w:sz w:val="28"/>
          <w:szCs w:val="28"/>
        </w:rPr>
        <w:t xml:space="preserve">администрации </w:t>
      </w:r>
    </w:p>
    <w:p w:rsidR="0095587C" w:rsidRDefault="0095587C" w:rsidP="0095587C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Туапсинского муниципального округа </w:t>
      </w:r>
      <w:r w:rsidRPr="00425B84">
        <w:rPr>
          <w:rFonts w:ascii="Times New Roman" w:hAnsi="Times New Roman" w:cs="Times New Roman"/>
          <w:bCs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</w:t>
      </w:r>
      <w:bookmarkStart w:id="1" w:name="_GoBack"/>
      <w:bookmarkEnd w:id="1"/>
      <w:r>
        <w:rPr>
          <w:rFonts w:ascii="Times New Roman" w:hAnsi="Times New Roman" w:cs="Times New Roman"/>
          <w:bCs/>
          <w:sz w:val="28"/>
          <w:szCs w:val="28"/>
        </w:rPr>
        <w:t xml:space="preserve">Е.М.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Балантаева</w:t>
      </w:r>
      <w:proofErr w:type="spellEnd"/>
    </w:p>
    <w:p w:rsidR="007E3130" w:rsidRPr="007809C8" w:rsidRDefault="007E3130" w:rsidP="007E3130">
      <w:pPr>
        <w:spacing w:after="0" w:line="240" w:lineRule="auto"/>
      </w:pPr>
    </w:p>
    <w:p w:rsidR="00A76113" w:rsidRDefault="00A76113"/>
    <w:sectPr w:rsidR="00A76113" w:rsidSect="0010376B">
      <w:headerReference w:type="default" r:id="rId7"/>
      <w:pgSz w:w="11905" w:h="16838"/>
      <w:pgMar w:top="1134" w:right="565" w:bottom="709" w:left="1701" w:header="425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2752" w:rsidRDefault="002D2752">
      <w:pPr>
        <w:spacing w:after="0" w:line="240" w:lineRule="auto"/>
      </w:pPr>
      <w:r>
        <w:separator/>
      </w:r>
    </w:p>
  </w:endnote>
  <w:endnote w:type="continuationSeparator" w:id="0">
    <w:p w:rsidR="002D2752" w:rsidRDefault="002D27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2752" w:rsidRDefault="002D2752">
      <w:pPr>
        <w:spacing w:after="0" w:line="240" w:lineRule="auto"/>
      </w:pPr>
      <w:r>
        <w:separator/>
      </w:r>
    </w:p>
  </w:footnote>
  <w:footnote w:type="continuationSeparator" w:id="0">
    <w:p w:rsidR="002D2752" w:rsidRDefault="002D27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3072482"/>
      <w:docPartObj>
        <w:docPartGallery w:val="Page Numbers (Top of Page)"/>
        <w:docPartUnique/>
      </w:docPartObj>
    </w:sdtPr>
    <w:sdtEndPr/>
    <w:sdtContent>
      <w:p w:rsidR="00CA7CCF" w:rsidRDefault="0010376B" w:rsidP="00CA7CCF">
        <w:pPr>
          <w:pStyle w:val="a3"/>
          <w:tabs>
            <w:tab w:val="left" w:pos="4513"/>
            <w:tab w:val="center" w:pos="4818"/>
          </w:tabs>
        </w:pPr>
        <w:r>
          <w:tab/>
        </w:r>
        <w:r>
          <w:tab/>
        </w:r>
        <w:r>
          <w:tab/>
        </w:r>
        <w:r w:rsidRPr="00CA7CCF">
          <w:rPr>
            <w:rFonts w:ascii="Times New Roman" w:hAnsi="Times New Roman" w:cs="Times New Roman"/>
          </w:rPr>
          <w:fldChar w:fldCharType="begin"/>
        </w:r>
        <w:r w:rsidRPr="00CA7CCF">
          <w:rPr>
            <w:rFonts w:ascii="Times New Roman" w:hAnsi="Times New Roman" w:cs="Times New Roman"/>
          </w:rPr>
          <w:instrText>PAGE   \* MERGEFORMAT</w:instrText>
        </w:r>
        <w:r w:rsidRPr="00CA7CCF">
          <w:rPr>
            <w:rFonts w:ascii="Times New Roman" w:hAnsi="Times New Roman" w:cs="Times New Roman"/>
          </w:rPr>
          <w:fldChar w:fldCharType="separate"/>
        </w:r>
        <w:r w:rsidR="0095587C">
          <w:rPr>
            <w:rFonts w:ascii="Times New Roman" w:hAnsi="Times New Roman" w:cs="Times New Roman"/>
            <w:noProof/>
          </w:rPr>
          <w:t>3</w:t>
        </w:r>
        <w:r w:rsidRPr="00CA7CCF">
          <w:rPr>
            <w:rFonts w:ascii="Times New Roman" w:hAnsi="Times New Roman" w:cs="Times New Roman"/>
          </w:rPr>
          <w:fldChar w:fldCharType="end"/>
        </w:r>
      </w:p>
    </w:sdtContent>
  </w:sdt>
  <w:p w:rsidR="00CA7CCF" w:rsidRDefault="002D275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130"/>
    <w:rsid w:val="0010376B"/>
    <w:rsid w:val="001D58F8"/>
    <w:rsid w:val="002259C5"/>
    <w:rsid w:val="002D2752"/>
    <w:rsid w:val="003370F3"/>
    <w:rsid w:val="00467E98"/>
    <w:rsid w:val="007417AF"/>
    <w:rsid w:val="007870D2"/>
    <w:rsid w:val="007E3130"/>
    <w:rsid w:val="0095587C"/>
    <w:rsid w:val="009577EE"/>
    <w:rsid w:val="00A45F83"/>
    <w:rsid w:val="00A76113"/>
    <w:rsid w:val="00BB16E2"/>
    <w:rsid w:val="00C400F8"/>
    <w:rsid w:val="00D424A8"/>
    <w:rsid w:val="00F57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1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E313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E31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E3130"/>
  </w:style>
  <w:style w:type="paragraph" w:styleId="a5">
    <w:name w:val="Balloon Text"/>
    <w:basedOn w:val="a"/>
    <w:link w:val="a6"/>
    <w:uiPriority w:val="99"/>
    <w:semiHidden/>
    <w:unhideWhenUsed/>
    <w:rsid w:val="002259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59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1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E313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E31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E3130"/>
  </w:style>
  <w:style w:type="paragraph" w:styleId="a5">
    <w:name w:val="Balloon Text"/>
    <w:basedOn w:val="a"/>
    <w:link w:val="a6"/>
    <w:uiPriority w:val="99"/>
    <w:semiHidden/>
    <w:unhideWhenUsed/>
    <w:rsid w:val="002259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59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 Орехов</dc:creator>
  <cp:lastModifiedBy>Татьяна Харчева</cp:lastModifiedBy>
  <cp:revision>8</cp:revision>
  <cp:lastPrinted>2023-08-10T13:43:00Z</cp:lastPrinted>
  <dcterms:created xsi:type="dcterms:W3CDTF">2025-01-14T07:01:00Z</dcterms:created>
  <dcterms:modified xsi:type="dcterms:W3CDTF">2025-02-21T07:59:00Z</dcterms:modified>
</cp:coreProperties>
</file>